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49EFF" w14:textId="5B5E3409" w:rsidR="004A5C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200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30"/>
        <w:gridCol w:w="4515"/>
        <w:gridCol w:w="3075"/>
        <w:gridCol w:w="4200"/>
        <w:gridCol w:w="2535"/>
        <w:gridCol w:w="4200"/>
      </w:tblGrid>
      <w:tr w:rsidR="004A5C72" w14:paraId="1BD35462" w14:textId="77777777" w:rsidTr="00234CD5">
        <w:trPr>
          <w:gridAfter w:val="1"/>
          <w:wAfter w:w="4200" w:type="dxa"/>
          <w:trHeight w:val="680"/>
        </w:trPr>
        <w:tc>
          <w:tcPr>
            <w:tcW w:w="6045" w:type="dxa"/>
            <w:gridSpan w:val="2"/>
            <w:shd w:val="clear" w:color="auto" w:fill="auto"/>
          </w:tcPr>
          <w:p w14:paraId="5004A17C" w14:textId="77777777" w:rsidR="004A5C72" w:rsidRDefault="00000000">
            <w:pPr>
              <w:jc w:val="center"/>
            </w:pPr>
            <w:r>
              <w:t>UBND TỈNH NGHỆ AN</w:t>
            </w:r>
          </w:p>
          <w:p w14:paraId="5CB3EDD5" w14:textId="4B37E2F3" w:rsidR="004A5C72" w:rsidRDefault="00FC29FF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A5A39" wp14:editId="580418B0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222885</wp:posOffset>
                      </wp:positionV>
                      <wp:extent cx="1619250" cy="0"/>
                      <wp:effectExtent l="0" t="0" r="0" b="0"/>
                      <wp:wrapNone/>
                      <wp:docPr id="58213129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01C3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7.55pt" to="207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dR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D22AB90" wp14:editId="261C76F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7DB7F1C5" w14:textId="77777777" w:rsidR="004A5C7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17</w:t>
            </w:r>
          </w:p>
          <w:p w14:paraId="3C522914" w14:textId="77777777" w:rsidR="004A5C7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23 tháng 12 năm 2024 đến ngày 29 tháng 12 năm 2024</w:t>
            </w:r>
          </w:p>
          <w:p w14:paraId="14C31A44" w14:textId="77777777" w:rsidR="00FC29FF" w:rsidRDefault="00FC29FF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4A5C72" w14:paraId="7D6FCF2D" w14:textId="77777777" w:rsidTr="00234CD5">
        <w:trPr>
          <w:gridAfter w:val="1"/>
          <w:wAfter w:w="4200" w:type="dxa"/>
          <w:trHeight w:val="6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F77D" w14:textId="77777777" w:rsidR="004A5C72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3F9E" w14:textId="77777777" w:rsidR="004A5C72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55A1" w14:textId="77777777" w:rsidR="004A5C72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FB65" w14:textId="77777777" w:rsidR="004A5C72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3FD6" w14:textId="77777777" w:rsidR="004A5C72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4A5C72" w14:paraId="23EC71B8" w14:textId="77777777" w:rsidTr="00234CD5">
        <w:trPr>
          <w:gridAfter w:val="1"/>
          <w:wAfter w:w="4200" w:type="dxa"/>
          <w:trHeight w:val="6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6BFAC4" w14:textId="77777777" w:rsidR="004A5C72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5A801023" w14:textId="77777777" w:rsidR="004A5C72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F7EDDF" w14:textId="77777777" w:rsidR="004A5C72" w:rsidRDefault="00000000" w:rsidP="00FC29FF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huấn “Tư duy thời đại số” cấp THCS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6D7814" w14:textId="77777777" w:rsidR="004A5C72" w:rsidRDefault="00000000" w:rsidP="00FC29FF">
            <w:pPr>
              <w:shd w:val="clear" w:color="auto" w:fill="FFFFFF"/>
              <w:spacing w:line="264" w:lineRule="auto"/>
              <w:ind w:lef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Phòng GD&amp;ĐT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A458AE" w14:textId="77777777" w:rsidR="004A5C72" w:rsidRDefault="00000000" w:rsidP="00FC29FF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color w:val="081B3A"/>
                <w:highlight w:val="white"/>
              </w:rPr>
              <w:t>Do Phòng GD&amp;ĐT TP Vinh điều động (có danh sách riêng)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EAD4A4" w14:textId="77777777" w:rsidR="004A5C72" w:rsidRDefault="00000000" w:rsidP="00FC29F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07h30 - Hội trường 1</w:t>
            </w:r>
          </w:p>
        </w:tc>
      </w:tr>
      <w:tr w:rsidR="004A5C72" w14:paraId="481433E0" w14:textId="77777777" w:rsidTr="00234CD5">
        <w:trPr>
          <w:gridAfter w:val="1"/>
          <w:wAfter w:w="4200" w:type="dxa"/>
          <w:trHeight w:val="6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D36707" w14:textId="77777777" w:rsidR="004A5C72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09244074" w14:textId="77777777" w:rsidR="004A5C72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24/12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EC94B80" w14:textId="77777777" w:rsidR="004A5C72" w:rsidRDefault="00000000" w:rsidP="00FC29FF">
            <w:pPr>
              <w:shd w:val="clear" w:color="auto" w:fill="FFFFFF"/>
              <w:spacing w:line="276" w:lineRule="auto"/>
              <w:ind w:right="-66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thảo góp ý bản thảo “Tài liệu Giáo dục địa phương tỉnh Nghệ An, lớp 5”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625188" w14:textId="77777777" w:rsidR="004A5C72" w:rsidRDefault="00000000" w:rsidP="00FC29FF">
            <w:pPr>
              <w:shd w:val="clear" w:color="auto" w:fill="FFFFFF"/>
              <w:spacing w:line="264" w:lineRule="auto"/>
              <w:ind w:lef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Sở GD&amp;ĐT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5DE94B1" w14:textId="77777777" w:rsidR="004A5C72" w:rsidRDefault="00000000" w:rsidP="00FC29FF">
            <w:pPr>
              <w:shd w:val="clear" w:color="auto" w:fill="FFFFFF"/>
              <w:spacing w:line="264" w:lineRule="auto"/>
              <w:ind w:right="20"/>
              <w:jc w:val="both"/>
              <w:rPr>
                <w:highlight w:val="white"/>
              </w:rPr>
            </w:pPr>
            <w:r>
              <w:rPr>
                <w:highlight w:val="white"/>
              </w:rPr>
              <w:t>Phó Hiệu trưởng; Trưởng phòng ĐT - NCKH; Ban biên soạn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6FB0C50" w14:textId="77777777" w:rsidR="004A5C72" w:rsidRDefault="00000000" w:rsidP="00FC29F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Khách sạn Thượng Hải</w:t>
            </w:r>
          </w:p>
        </w:tc>
      </w:tr>
      <w:tr w:rsidR="009F1EF8" w14:paraId="56C9DD4D" w14:textId="77777777" w:rsidTr="00234CD5">
        <w:trPr>
          <w:gridAfter w:val="1"/>
          <w:wAfter w:w="4200" w:type="dxa"/>
          <w:trHeight w:val="68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075AAEA" w14:textId="77777777" w:rsidR="009F1EF8" w:rsidRDefault="009F1E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59985A55" w14:textId="2D2A9DDD" w:rsidR="009F1EF8" w:rsidRDefault="009F1EF8" w:rsidP="009F14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25/12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4CE43EC" w14:textId="18482242" w:rsidR="009F1EF8" w:rsidRPr="009F1EF8" w:rsidRDefault="009F1EF8" w:rsidP="00FC29FF">
            <w:pPr>
              <w:shd w:val="clear" w:color="auto" w:fill="FFFFFF"/>
              <w:spacing w:line="276" w:lineRule="auto"/>
              <w:ind w:right="-66"/>
              <w:jc w:val="both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>Câu lạc bộ Tiếng Anh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1094CB" w14:textId="41413772" w:rsidR="009F1EF8" w:rsidRPr="009F1EF8" w:rsidRDefault="009F1EF8" w:rsidP="00FC29FF">
            <w:pPr>
              <w:shd w:val="clear" w:color="auto" w:fill="FFFFFF"/>
              <w:spacing w:line="264" w:lineRule="auto"/>
              <w:ind w:left="20"/>
              <w:jc w:val="center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>Bà Nguyễn Thị Hoài Quyên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F290456" w14:textId="7588E863" w:rsidR="009F1EF8" w:rsidRPr="009F1EF8" w:rsidRDefault="009F1EF8" w:rsidP="00FC29FF">
            <w:pPr>
              <w:shd w:val="clear" w:color="auto" w:fill="FFFFFF"/>
              <w:spacing w:line="264" w:lineRule="auto"/>
              <w:ind w:right="20"/>
              <w:jc w:val="both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 xml:space="preserve">GVCN, </w:t>
            </w:r>
            <w:r w:rsidR="00974EE1">
              <w:rPr>
                <w:color w:val="FF0000"/>
                <w:highlight w:val="white"/>
              </w:rPr>
              <w:t>học sinh khối 6,7</w:t>
            </w:r>
            <w:r w:rsidRPr="009F1EF8">
              <w:rPr>
                <w:color w:val="FF0000"/>
                <w:highlight w:val="white"/>
              </w:rPr>
              <w:t>, GV truyền thông, giáo viên Tiếng Anh Trường THSP Nghệ An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3985A38" w14:textId="3F4728B8" w:rsidR="009F1EF8" w:rsidRPr="009F1EF8" w:rsidRDefault="009F1EF8" w:rsidP="00FC29FF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>07h30 - Hội trường 1</w:t>
            </w:r>
          </w:p>
        </w:tc>
      </w:tr>
      <w:tr w:rsidR="009F1EF8" w14:paraId="3FAEE290" w14:textId="77777777" w:rsidTr="00234CD5">
        <w:trPr>
          <w:gridAfter w:val="1"/>
          <w:wAfter w:w="4200" w:type="dxa"/>
          <w:trHeight w:val="680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CAF85E9" w14:textId="6497D93B" w:rsidR="009F1EF8" w:rsidRDefault="009F1EF8" w:rsidP="009F1E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4B129B8" w14:textId="74189E75" w:rsidR="009F1EF8" w:rsidRPr="009F1EF8" w:rsidRDefault="009F1EF8" w:rsidP="009F1EF8">
            <w:pPr>
              <w:shd w:val="clear" w:color="auto" w:fill="FFFFFF"/>
              <w:spacing w:line="276" w:lineRule="auto"/>
              <w:ind w:right="-66"/>
              <w:jc w:val="both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>Câu lạc bộ Tiếng Anh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A24CE" w14:textId="6F83E497" w:rsidR="009F1EF8" w:rsidRPr="009F1EF8" w:rsidRDefault="009F1EF8" w:rsidP="009F1EF8">
            <w:pPr>
              <w:shd w:val="clear" w:color="auto" w:fill="FFFFFF"/>
              <w:spacing w:line="264" w:lineRule="auto"/>
              <w:ind w:left="20"/>
              <w:jc w:val="center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>Bà Nguyễn Thị Hoài Quyên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382A5B7" w14:textId="49382938" w:rsidR="009F1EF8" w:rsidRPr="009F1EF8" w:rsidRDefault="009F1EF8" w:rsidP="009F1EF8">
            <w:pPr>
              <w:shd w:val="clear" w:color="auto" w:fill="FFFFFF"/>
              <w:spacing w:line="264" w:lineRule="auto"/>
              <w:ind w:right="20"/>
              <w:jc w:val="both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 xml:space="preserve">GVCN, </w:t>
            </w:r>
            <w:r w:rsidR="00974EE1">
              <w:rPr>
                <w:color w:val="FF0000"/>
                <w:highlight w:val="white"/>
              </w:rPr>
              <w:t>học sinh khối 1,2</w:t>
            </w:r>
            <w:r w:rsidRPr="009F1EF8">
              <w:rPr>
                <w:color w:val="FF0000"/>
                <w:highlight w:val="white"/>
              </w:rPr>
              <w:t>, GV truyền thông, giáo viên Tiếng Anh Trường THSP Nghệ An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61C1DC5" w14:textId="2060EA71" w:rsidR="009F1EF8" w:rsidRPr="009F1EF8" w:rsidRDefault="009F1EF8" w:rsidP="009F1EF8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>13h30 - Hội trường 1</w:t>
            </w:r>
          </w:p>
        </w:tc>
      </w:tr>
      <w:tr w:rsidR="009F1EF8" w14:paraId="332C2573" w14:textId="77777777" w:rsidTr="00234CD5">
        <w:trPr>
          <w:gridAfter w:val="1"/>
          <w:wAfter w:w="4200" w:type="dxa"/>
          <w:trHeight w:val="785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316FD2" w14:textId="66163703" w:rsidR="009F1EF8" w:rsidRDefault="009F1E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99BC4BF" w14:textId="77777777" w:rsidR="009F1EF8" w:rsidRDefault="009F1EF8" w:rsidP="00FC29FF">
            <w:pPr>
              <w:shd w:val="clear" w:color="auto" w:fill="FFFFFF"/>
              <w:spacing w:line="276" w:lineRule="auto"/>
              <w:ind w:right="-66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Hội nghị Báo cáo viên tháng 12 và tồng kết hoạt động báo cáo viên, cộng tác viên dư </w:t>
            </w:r>
            <w:r w:rsidRPr="00FC29FF">
              <w:rPr>
                <w:spacing w:val="-4"/>
                <w:highlight w:val="white"/>
              </w:rPr>
              <w:t>luận xã hội và hoạt động Ban Chỉ đạo 35 năm 2024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D7BE28" w14:textId="77777777" w:rsidR="009F1EF8" w:rsidRDefault="009F1EF8" w:rsidP="00FC29FF">
            <w:pPr>
              <w:shd w:val="clear" w:color="auto" w:fill="FFFFFF"/>
              <w:spacing w:line="264" w:lineRule="auto"/>
              <w:ind w:lef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Ban Tuyên giáo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AA6FE97" w14:textId="77777777" w:rsidR="009F1EF8" w:rsidRDefault="009F1EF8" w:rsidP="00FC29FF">
            <w:pPr>
              <w:shd w:val="clear" w:color="auto" w:fill="FFFFFF"/>
              <w:spacing w:line="276" w:lineRule="auto"/>
              <w:ind w:right="20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Đồng chí Nguyễn Lâm Huy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381BC93" w14:textId="77777777" w:rsidR="009F1EF8" w:rsidRDefault="009F1EF8" w:rsidP="00FC29FF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15h00 - Nhà khách Nghệ An</w:t>
            </w:r>
          </w:p>
        </w:tc>
      </w:tr>
      <w:tr w:rsidR="009F1EF8" w14:paraId="3D27C57D" w14:textId="77777777" w:rsidTr="00234CD5">
        <w:trPr>
          <w:gridAfter w:val="1"/>
          <w:wAfter w:w="4200" w:type="dxa"/>
          <w:trHeight w:val="68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FA582A5" w14:textId="77777777" w:rsidR="009F1EF8" w:rsidRDefault="009F1EF8" w:rsidP="009F1E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4B91D3ED" w14:textId="77777777" w:rsidR="009F1EF8" w:rsidRDefault="009F1EF8" w:rsidP="009F1E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26/12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7BF8B9" w14:textId="1DD071FA" w:rsidR="009F1EF8" w:rsidRPr="009F1EF8" w:rsidRDefault="009F1EF8" w:rsidP="009F1EF8">
            <w:pPr>
              <w:shd w:val="clear" w:color="auto" w:fill="FFFFFF"/>
              <w:ind w:right="140"/>
              <w:jc w:val="both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>Câu lạc bộ Tiếng Anh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01B1F1" w14:textId="60B141EF" w:rsidR="009F1EF8" w:rsidRPr="009F1EF8" w:rsidRDefault="009F1EF8" w:rsidP="009F1EF8">
            <w:pPr>
              <w:shd w:val="clear" w:color="auto" w:fill="FFFFFF"/>
              <w:ind w:right="-119"/>
              <w:jc w:val="center"/>
              <w:rPr>
                <w:color w:val="FF0000"/>
              </w:rPr>
            </w:pPr>
            <w:r w:rsidRPr="009F1EF8">
              <w:rPr>
                <w:color w:val="FF0000"/>
                <w:highlight w:val="white"/>
              </w:rPr>
              <w:t>Bà Nguyễn Thị Hoài Quyên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143122" w14:textId="3107A3AD" w:rsidR="009F1EF8" w:rsidRPr="009F1EF8" w:rsidRDefault="009F1EF8" w:rsidP="009F1EF8">
            <w:pPr>
              <w:shd w:val="clear" w:color="auto" w:fill="FFFFFF"/>
              <w:ind w:right="140"/>
              <w:jc w:val="both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 xml:space="preserve">GVCN, </w:t>
            </w:r>
            <w:r w:rsidR="00974EE1">
              <w:rPr>
                <w:color w:val="FF0000"/>
                <w:highlight w:val="white"/>
              </w:rPr>
              <w:t>học sinh khối 8,9</w:t>
            </w:r>
            <w:r w:rsidRPr="009F1EF8">
              <w:rPr>
                <w:color w:val="FF0000"/>
                <w:highlight w:val="white"/>
              </w:rPr>
              <w:t>, GV truyền thông, giáo viên Tiếng Anh Trường THSP Nghệ An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ADC33C" w14:textId="7F8ED004" w:rsidR="009F1EF8" w:rsidRPr="009F1EF8" w:rsidRDefault="009F1EF8" w:rsidP="009F1EF8">
            <w:pPr>
              <w:ind w:right="140"/>
              <w:jc w:val="center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>07h30 - Hội trường 1</w:t>
            </w:r>
          </w:p>
        </w:tc>
      </w:tr>
      <w:tr w:rsidR="00D72D72" w14:paraId="0A5A890A" w14:textId="77777777" w:rsidTr="00234CD5">
        <w:trPr>
          <w:gridAfter w:val="1"/>
          <w:wAfter w:w="4200" w:type="dxa"/>
          <w:trHeight w:val="68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DCA4E28" w14:textId="77777777" w:rsidR="00D72D72" w:rsidRDefault="00D72D72" w:rsidP="009F1E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254299" w14:textId="795611AB" w:rsidR="00D72D72" w:rsidRPr="009F1EF8" w:rsidRDefault="00D72D72" w:rsidP="009F1EF8">
            <w:pPr>
              <w:shd w:val="clear" w:color="auto" w:fill="FFFFFF"/>
              <w:ind w:right="140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Họp xét thẩm định thâm niên nghề cho GV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78E144" w14:textId="3AD4800A" w:rsidR="00D72D72" w:rsidRPr="009F1EF8" w:rsidRDefault="00D72D72" w:rsidP="009F1EF8">
            <w:pPr>
              <w:shd w:val="clear" w:color="auto" w:fill="FFFFFF"/>
              <w:ind w:right="-119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6C6F1" w14:textId="41D2D141" w:rsidR="00D72D72" w:rsidRPr="009F1EF8" w:rsidRDefault="00D72D72" w:rsidP="009F1EF8">
            <w:pPr>
              <w:shd w:val="clear" w:color="auto" w:fill="FFFFFF"/>
              <w:ind w:right="140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Theo Quyết định 598/QĐ-CĐSPNA ngày 24/12/2024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EAF235" w14:textId="10959089" w:rsidR="00D72D72" w:rsidRPr="009F1EF8" w:rsidRDefault="00D72D72" w:rsidP="009F1EF8">
            <w:pPr>
              <w:ind w:right="140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09h00 - Phòng họp 1</w:t>
            </w:r>
          </w:p>
        </w:tc>
      </w:tr>
      <w:tr w:rsidR="00D72D72" w14:paraId="2A3554BB" w14:textId="77777777" w:rsidTr="00234CD5">
        <w:trPr>
          <w:gridAfter w:val="1"/>
          <w:wAfter w:w="4200" w:type="dxa"/>
          <w:trHeight w:val="68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F7A6D15" w14:textId="77777777" w:rsidR="00D72D72" w:rsidRDefault="00D72D72" w:rsidP="00D72D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B784FC" w14:textId="4E951EF5" w:rsidR="00D72D72" w:rsidRDefault="00D72D72" w:rsidP="00D72D72">
            <w:pPr>
              <w:shd w:val="clear" w:color="auto" w:fill="FFFFFF"/>
              <w:ind w:right="140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Họp Hội đồng chế độ chính sách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75A6E4" w14:textId="6513D271" w:rsidR="00D72D72" w:rsidRDefault="00D72D72" w:rsidP="00D72D72">
            <w:pPr>
              <w:shd w:val="clear" w:color="auto" w:fill="FFFFFF"/>
              <w:ind w:right="-119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904F86" w14:textId="7954F70F" w:rsidR="00D72D72" w:rsidRDefault="00FC3AE7" w:rsidP="00D72D72">
            <w:pPr>
              <w:shd w:val="clear" w:color="auto" w:fill="FFFFFF"/>
              <w:ind w:right="140"/>
              <w:jc w:val="both"/>
              <w:rPr>
                <w:color w:val="FF0000"/>
                <w:highlight w:val="white"/>
              </w:rPr>
            </w:pPr>
            <w:r w:rsidRPr="00FC3AE7">
              <w:rPr>
                <w:color w:val="FF0000"/>
              </w:rPr>
              <w:t>Theo Quyết định số 414/QĐ-CĐSPNA ngày 09/9/2024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47813A" w14:textId="76BCE69C" w:rsidR="00D72D72" w:rsidRDefault="00D72D72" w:rsidP="00D72D72">
            <w:pPr>
              <w:ind w:right="140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10h00 - Phòng họp 1</w:t>
            </w:r>
          </w:p>
        </w:tc>
      </w:tr>
      <w:tr w:rsidR="00D72D72" w14:paraId="2DCB7601" w14:textId="422F644E" w:rsidTr="00234CD5">
        <w:trPr>
          <w:trHeight w:val="68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3AB51B" w14:textId="77777777" w:rsidR="00D72D72" w:rsidRDefault="00D72D72" w:rsidP="00D72D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428A2E" w14:textId="24CF2CE1" w:rsidR="00D72D72" w:rsidRPr="009F1EF8" w:rsidRDefault="00D72D72" w:rsidP="00D72D72">
            <w:pPr>
              <w:shd w:val="clear" w:color="auto" w:fill="FFFFFF"/>
              <w:ind w:right="140"/>
              <w:jc w:val="both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>Câu lạc bộ Tiếng Anh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BBB11F" w14:textId="3AF97E4B" w:rsidR="00D72D72" w:rsidRPr="009F1EF8" w:rsidRDefault="00D72D72" w:rsidP="00D72D72">
            <w:pPr>
              <w:shd w:val="clear" w:color="auto" w:fill="FFFFFF"/>
              <w:ind w:right="-119"/>
              <w:jc w:val="center"/>
              <w:rPr>
                <w:color w:val="FF0000"/>
              </w:rPr>
            </w:pPr>
            <w:r w:rsidRPr="009F1EF8">
              <w:rPr>
                <w:color w:val="FF0000"/>
                <w:highlight w:val="white"/>
              </w:rPr>
              <w:t>Bà Nguyễn Thị Hoài Quyên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86C4C3" w14:textId="3A09604B" w:rsidR="00D72D72" w:rsidRPr="009F1EF8" w:rsidRDefault="00D72D72" w:rsidP="00D72D72">
            <w:pPr>
              <w:shd w:val="clear" w:color="auto" w:fill="FFFFFF"/>
              <w:ind w:right="140"/>
              <w:jc w:val="both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 xml:space="preserve">GVCN, </w:t>
            </w:r>
            <w:r>
              <w:rPr>
                <w:color w:val="FF0000"/>
                <w:highlight w:val="white"/>
              </w:rPr>
              <w:t>học sinh khối 3,4</w:t>
            </w:r>
            <w:r w:rsidRPr="009F1EF8">
              <w:rPr>
                <w:color w:val="FF0000"/>
                <w:highlight w:val="white"/>
              </w:rPr>
              <w:t>, GV truyền thông, giáo viên Tiếng Anh Trường THSP Nghệ An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371FCB" w14:textId="069A9863" w:rsidR="00D72D72" w:rsidRPr="009F1EF8" w:rsidRDefault="00D72D72" w:rsidP="00D72D72">
            <w:pPr>
              <w:ind w:right="140"/>
              <w:jc w:val="center"/>
              <w:rPr>
                <w:color w:val="FF0000"/>
                <w:highlight w:val="white"/>
              </w:rPr>
            </w:pPr>
            <w:r w:rsidRPr="009F1EF8">
              <w:rPr>
                <w:color w:val="FF0000"/>
                <w:highlight w:val="white"/>
              </w:rPr>
              <w:t>13h30 - Hội trường 1</w:t>
            </w:r>
          </w:p>
        </w:tc>
        <w:tc>
          <w:tcPr>
            <w:tcW w:w="4200" w:type="dxa"/>
            <w:vAlign w:val="center"/>
          </w:tcPr>
          <w:p w14:paraId="58FB0A1C" w14:textId="77777777" w:rsidR="00D72D72" w:rsidRDefault="00D72D72" w:rsidP="00D72D72"/>
          <w:p w14:paraId="29FE7971" w14:textId="77777777" w:rsidR="00E44BF8" w:rsidRDefault="00E44BF8" w:rsidP="00D72D72"/>
        </w:tc>
      </w:tr>
      <w:tr w:rsidR="00B66131" w14:paraId="27E9EEA5" w14:textId="77777777" w:rsidTr="00154875">
        <w:trPr>
          <w:gridAfter w:val="1"/>
          <w:wAfter w:w="4200" w:type="dxa"/>
          <w:trHeight w:val="68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9D02D71" w14:textId="77777777" w:rsidR="00B66131" w:rsidRDefault="00B66131" w:rsidP="00E44BF8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026C2A83" w14:textId="77777777" w:rsidR="00B66131" w:rsidRDefault="00B66131" w:rsidP="00E44BF8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A78AA2" w14:textId="1CA26314" w:rsidR="00B66131" w:rsidRPr="00B66131" w:rsidRDefault="00B66131" w:rsidP="00E44BF8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B66131">
              <w:rPr>
                <w:color w:val="FF0000"/>
              </w:rPr>
              <w:t xml:space="preserve">Hội nghị tổng kết hoạt động kiểm tra, giám sát </w:t>
            </w:r>
            <w:r w:rsidRPr="00B66131">
              <w:rPr>
                <w:color w:val="FF0000"/>
              </w:rPr>
              <w:t>c</w:t>
            </w:r>
            <w:r w:rsidRPr="00B66131">
              <w:rPr>
                <w:color w:val="FF0000"/>
              </w:rPr>
              <w:t>ông đoàn năm 2024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7E0E51" w14:textId="546317D6" w:rsidR="00B66131" w:rsidRPr="00B66131" w:rsidRDefault="00B66131" w:rsidP="00E44BF8">
            <w:pPr>
              <w:shd w:val="clear" w:color="auto" w:fill="FFFFFF"/>
              <w:spacing w:line="276" w:lineRule="auto"/>
              <w:ind w:right="-60"/>
              <w:jc w:val="center"/>
              <w:rPr>
                <w:color w:val="FF0000"/>
              </w:rPr>
            </w:pPr>
            <w:r w:rsidRPr="00B66131">
              <w:rPr>
                <w:color w:val="FF0000"/>
              </w:rPr>
              <w:t>LĐLĐ tỉnh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F8235D" w14:textId="7A6830E4" w:rsidR="00B66131" w:rsidRPr="00B66131" w:rsidRDefault="00B66131" w:rsidP="00E44BF8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B66131">
              <w:rPr>
                <w:color w:val="FF0000"/>
              </w:rPr>
              <w:t>Đ/c Trần Quốc Bảo</w:t>
            </w:r>
            <w:r w:rsidRPr="00B66131">
              <w:rPr>
                <w:color w:val="FF0000"/>
              </w:rPr>
              <w:t xml:space="preserve"> -</w:t>
            </w:r>
            <w:r w:rsidRPr="00B66131">
              <w:rPr>
                <w:color w:val="FF0000"/>
              </w:rPr>
              <w:t xml:space="preserve"> Chủ nhiệm UBKT Công đoàn trường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17757" w14:textId="77777777" w:rsidR="00B66131" w:rsidRDefault="00B66131" w:rsidP="00E44BF8">
            <w:pPr>
              <w:spacing w:line="276" w:lineRule="auto"/>
              <w:jc w:val="center"/>
              <w:rPr>
                <w:color w:val="FF0000"/>
              </w:rPr>
            </w:pPr>
            <w:r w:rsidRPr="00B66131">
              <w:rPr>
                <w:color w:val="FF0000"/>
              </w:rPr>
              <w:t xml:space="preserve">7h30 </w:t>
            </w:r>
            <w:r w:rsidRPr="00B66131">
              <w:rPr>
                <w:color w:val="FF0000"/>
              </w:rPr>
              <w:t>-</w:t>
            </w:r>
            <w:r w:rsidRPr="00B66131">
              <w:rPr>
                <w:color w:val="FF0000"/>
              </w:rPr>
              <w:t xml:space="preserve"> Nhà khách</w:t>
            </w:r>
          </w:p>
          <w:p w14:paraId="2871918F" w14:textId="1A825D49" w:rsidR="00B66131" w:rsidRPr="00B66131" w:rsidRDefault="00B66131" w:rsidP="00E44BF8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B66131">
              <w:rPr>
                <w:color w:val="FF0000"/>
              </w:rPr>
              <w:t xml:space="preserve"> Nghệ An</w:t>
            </w:r>
          </w:p>
        </w:tc>
      </w:tr>
      <w:tr w:rsidR="00B66131" w14:paraId="07E052C5" w14:textId="77777777" w:rsidTr="00154875">
        <w:trPr>
          <w:gridAfter w:val="1"/>
          <w:wAfter w:w="4200" w:type="dxa"/>
          <w:trHeight w:val="680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13BAA0C" w14:textId="77777777" w:rsidR="00B66131" w:rsidRDefault="00B66131" w:rsidP="00B00A9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F762CF" w14:textId="766E8641" w:rsidR="00B66131" w:rsidRPr="00B66131" w:rsidRDefault="00B66131" w:rsidP="00B00A9B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B66131">
              <w:rPr>
                <w:color w:val="FF0000"/>
              </w:rPr>
              <w:t>Hội nghị Ban chấp hành công đoàn lần thứ bảy, nhiệm kỳ 2023-2028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964783" w14:textId="09216287" w:rsidR="00B66131" w:rsidRPr="00B66131" w:rsidRDefault="00B66131" w:rsidP="00B00A9B">
            <w:pPr>
              <w:shd w:val="clear" w:color="auto" w:fill="FFFFFF"/>
              <w:spacing w:line="276" w:lineRule="auto"/>
              <w:ind w:right="-60"/>
              <w:jc w:val="center"/>
              <w:rPr>
                <w:color w:val="FF0000"/>
              </w:rPr>
            </w:pPr>
            <w:r w:rsidRPr="00B66131">
              <w:rPr>
                <w:color w:val="FF0000"/>
              </w:rPr>
              <w:t>LĐLĐ tỉnh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423BCA" w14:textId="60CD92B5" w:rsidR="00B66131" w:rsidRPr="00B66131" w:rsidRDefault="00B66131" w:rsidP="00B00A9B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B66131">
              <w:rPr>
                <w:color w:val="FF0000"/>
              </w:rPr>
              <w:t>Đ/c Nguyễn Văn Thành, Chủ tịch Công đoàn trường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FC8E00" w14:textId="73EBD08F" w:rsidR="00B66131" w:rsidRPr="00B66131" w:rsidRDefault="00B66131" w:rsidP="00B00A9B">
            <w:pPr>
              <w:spacing w:line="276" w:lineRule="auto"/>
              <w:jc w:val="center"/>
              <w:rPr>
                <w:color w:val="FF0000"/>
              </w:rPr>
            </w:pPr>
            <w:r w:rsidRPr="00B66131">
              <w:rPr>
                <w:color w:val="FF0000"/>
              </w:rPr>
              <w:t xml:space="preserve">14h00 </w:t>
            </w:r>
            <w:r>
              <w:rPr>
                <w:color w:val="FF0000"/>
              </w:rPr>
              <w:t>-</w:t>
            </w:r>
            <w:r w:rsidRPr="00B66131">
              <w:rPr>
                <w:color w:val="FF0000"/>
              </w:rPr>
              <w:t xml:space="preserve"> Nhà khách Nghệ An</w:t>
            </w:r>
          </w:p>
        </w:tc>
      </w:tr>
      <w:tr w:rsidR="00B66131" w14:paraId="7603D1B6" w14:textId="77777777" w:rsidTr="00154875">
        <w:trPr>
          <w:gridAfter w:val="1"/>
          <w:wAfter w:w="4200" w:type="dxa"/>
          <w:trHeight w:val="68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B4061B" w14:textId="77777777" w:rsidR="00B66131" w:rsidRDefault="00B66131" w:rsidP="00B00A9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5B0F14" w14:textId="32CBDEC8" w:rsidR="00B66131" w:rsidRPr="00BC43AA" w:rsidRDefault="00B66131" w:rsidP="00B00A9B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BC43AA">
              <w:rPr>
                <w:color w:val="FF0000"/>
                <w:highlight w:val="white"/>
              </w:rPr>
              <w:t>Hội nghị tổng kết công tác xây dựng Đảng năm 2024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5E40DE" w14:textId="522E70ED" w:rsidR="00B66131" w:rsidRPr="00BC43AA" w:rsidRDefault="00B66131" w:rsidP="00B00A9B">
            <w:pPr>
              <w:shd w:val="clear" w:color="auto" w:fill="FFFFFF"/>
              <w:spacing w:line="276" w:lineRule="auto"/>
              <w:ind w:right="-60"/>
              <w:jc w:val="center"/>
              <w:rPr>
                <w:color w:val="FF0000"/>
              </w:rPr>
            </w:pPr>
            <w:r w:rsidRPr="00BC43AA">
              <w:rPr>
                <w:color w:val="FF0000"/>
              </w:rPr>
              <w:t>Đảng ủy Khối cơ quan tỉnh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EB4CE2" w14:textId="5AAF1EDF" w:rsidR="00B66131" w:rsidRPr="00BC43AA" w:rsidRDefault="00B66131" w:rsidP="00B00A9B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BC43AA">
              <w:rPr>
                <w:color w:val="FF0000"/>
                <w:highlight w:val="white"/>
              </w:rPr>
              <w:t>Bí thư, Phó Bí thư Đảng ủy; Đồng chí Nguyễn Lâm Huy; Đồng chí Nguyễn Thị Nguyệt Ánh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1317A" w14:textId="0B4024A3" w:rsidR="00B66131" w:rsidRPr="00BC43AA" w:rsidRDefault="00B66131" w:rsidP="00B00A9B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BC43AA">
              <w:rPr>
                <w:color w:val="FF0000"/>
                <w:highlight w:val="white"/>
              </w:rPr>
              <w:t>14h30 - Nhà khách Nghệ An</w:t>
            </w:r>
          </w:p>
        </w:tc>
      </w:tr>
      <w:tr w:rsidR="00B00A9B" w14:paraId="06A63449" w14:textId="77777777" w:rsidTr="00234CD5">
        <w:trPr>
          <w:gridAfter w:val="1"/>
          <w:wAfter w:w="4200" w:type="dxa"/>
          <w:trHeight w:val="6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7505A9" w14:textId="77777777" w:rsidR="00B00A9B" w:rsidRDefault="00B00A9B" w:rsidP="00B00A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2866F671" w14:textId="77777777" w:rsidR="00B00A9B" w:rsidRDefault="00B00A9B" w:rsidP="00B00A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0922EC" w14:textId="13E96610" w:rsidR="00B00A9B" w:rsidRPr="00B66131" w:rsidRDefault="00B00A9B" w:rsidP="00B00A9B">
            <w:pPr>
              <w:shd w:val="clear" w:color="auto" w:fill="FFFFFF"/>
              <w:spacing w:line="288" w:lineRule="auto"/>
              <w:ind w:right="-68"/>
              <w:jc w:val="both"/>
              <w:rPr>
                <w:color w:val="FF0000"/>
                <w:highlight w:val="white"/>
              </w:rPr>
            </w:pPr>
            <w:r w:rsidRPr="00B66131">
              <w:rPr>
                <w:color w:val="FF0000"/>
              </w:rPr>
              <w:t>Hội nghị tổng kết phong trào CNVCLĐ và hoạt động Công đoàn năm 2024, triển khai nhiệm vụ năm 2025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8D715B" w14:textId="7BFD2E2E" w:rsidR="00B00A9B" w:rsidRPr="00B66131" w:rsidRDefault="00B00A9B" w:rsidP="00B00A9B">
            <w:pPr>
              <w:shd w:val="clear" w:color="auto" w:fill="FFFFFF"/>
              <w:ind w:right="-68"/>
              <w:jc w:val="center"/>
              <w:rPr>
                <w:color w:val="FF0000"/>
              </w:rPr>
            </w:pPr>
            <w:r w:rsidRPr="00B66131">
              <w:rPr>
                <w:color w:val="FF0000"/>
              </w:rPr>
              <w:t>LĐLĐ tỉnh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427DB0" w14:textId="3AE187A8" w:rsidR="00B00A9B" w:rsidRPr="00B66131" w:rsidRDefault="00B00A9B" w:rsidP="00B00A9B">
            <w:pPr>
              <w:ind w:right="-68"/>
              <w:jc w:val="both"/>
              <w:rPr>
                <w:color w:val="FF0000"/>
                <w:highlight w:val="white"/>
              </w:rPr>
            </w:pPr>
            <w:r w:rsidRPr="00B66131">
              <w:rPr>
                <w:color w:val="FF0000"/>
              </w:rPr>
              <w:t>Đ/c Trần Quốc Bảo, Phó Chủ tịch Công đoàn trường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DC834E" w14:textId="417B8258" w:rsidR="00B00A9B" w:rsidRPr="00B66131" w:rsidRDefault="00B00A9B" w:rsidP="00B00A9B">
            <w:pPr>
              <w:ind w:right="-68"/>
              <w:jc w:val="center"/>
              <w:rPr>
                <w:color w:val="FF0000"/>
              </w:rPr>
            </w:pPr>
            <w:r w:rsidRPr="00B66131">
              <w:rPr>
                <w:color w:val="FF0000"/>
              </w:rPr>
              <w:t>0</w:t>
            </w:r>
            <w:r w:rsidRPr="00B66131">
              <w:rPr>
                <w:color w:val="FF0000"/>
              </w:rPr>
              <w:t xml:space="preserve">8h00 </w:t>
            </w:r>
            <w:r w:rsidRPr="00B66131">
              <w:rPr>
                <w:color w:val="FF0000"/>
              </w:rPr>
              <w:t>-</w:t>
            </w:r>
            <w:r w:rsidRPr="00B66131">
              <w:rPr>
                <w:color w:val="FF0000"/>
              </w:rPr>
              <w:t xml:space="preserve"> Nhà khách Nghệ An</w:t>
            </w:r>
          </w:p>
        </w:tc>
      </w:tr>
      <w:tr w:rsidR="00B00A9B" w14:paraId="167ABC25" w14:textId="77777777" w:rsidTr="00234CD5">
        <w:trPr>
          <w:gridAfter w:val="1"/>
          <w:wAfter w:w="4200" w:type="dxa"/>
          <w:trHeight w:val="68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308C0B" w14:textId="77777777" w:rsidR="00B00A9B" w:rsidRDefault="00B00A9B" w:rsidP="00B00A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2E794C54" w14:textId="77777777" w:rsidR="00B00A9B" w:rsidRDefault="00B00A9B" w:rsidP="00B00A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71ED2E" w14:textId="77777777" w:rsidR="00B00A9B" w:rsidRDefault="00B00A9B" w:rsidP="00B00A9B">
            <w:pPr>
              <w:shd w:val="clear" w:color="auto" w:fill="FFFFFF"/>
              <w:spacing w:line="264" w:lineRule="auto"/>
              <w:ind w:right="-155"/>
              <w:jc w:val="both"/>
              <w:rPr>
                <w:b/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A50687" w14:textId="77777777" w:rsidR="00B00A9B" w:rsidRDefault="00B00A9B" w:rsidP="00B00A9B">
            <w:pPr>
              <w:shd w:val="clear" w:color="auto" w:fill="FFFFFF"/>
              <w:jc w:val="center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F85CF6" w14:textId="77777777" w:rsidR="00B00A9B" w:rsidRDefault="00B00A9B" w:rsidP="00B00A9B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12FCD7" w14:textId="77777777" w:rsidR="00B00A9B" w:rsidRDefault="00B00A9B" w:rsidP="00B00A9B">
            <w:pPr>
              <w:jc w:val="center"/>
            </w:pPr>
          </w:p>
        </w:tc>
      </w:tr>
    </w:tbl>
    <w:p w14:paraId="7D908A9D" w14:textId="2406D3BD" w:rsidR="004A5C72" w:rsidRDefault="004A5C72" w:rsidP="00FC29FF">
      <w:pPr>
        <w:spacing w:before="120" w:line="288" w:lineRule="auto"/>
        <w:ind w:firstLine="720"/>
        <w:jc w:val="both"/>
      </w:pPr>
    </w:p>
    <w:sectPr w:rsidR="004A5C72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72"/>
    <w:rsid w:val="00013CE1"/>
    <w:rsid w:val="00102511"/>
    <w:rsid w:val="00120148"/>
    <w:rsid w:val="00234CD5"/>
    <w:rsid w:val="002E52CD"/>
    <w:rsid w:val="00495462"/>
    <w:rsid w:val="004A5C72"/>
    <w:rsid w:val="0078764B"/>
    <w:rsid w:val="00974D58"/>
    <w:rsid w:val="00974EE1"/>
    <w:rsid w:val="009F1EF8"/>
    <w:rsid w:val="00B00A9B"/>
    <w:rsid w:val="00B66131"/>
    <w:rsid w:val="00B7331D"/>
    <w:rsid w:val="00BC43AA"/>
    <w:rsid w:val="00BD0C8A"/>
    <w:rsid w:val="00BF551D"/>
    <w:rsid w:val="00D72D72"/>
    <w:rsid w:val="00E420AD"/>
    <w:rsid w:val="00E44BF8"/>
    <w:rsid w:val="00FC29FF"/>
    <w:rsid w:val="00FC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B958"/>
  <w15:docId w15:val="{9244BE08-707A-4940-812D-30C12622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18</cp:revision>
  <cp:lastPrinted>2024-12-20T09:29:00Z</cp:lastPrinted>
  <dcterms:created xsi:type="dcterms:W3CDTF">2024-12-20T09:21:00Z</dcterms:created>
  <dcterms:modified xsi:type="dcterms:W3CDTF">2024-12-25T03:56:00Z</dcterms:modified>
</cp:coreProperties>
</file>